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7216" w:rsidRPr="00222B0C" w:rsidRDefault="007E7216" w:rsidP="007E7216">
      <w:pPr>
        <w:pStyle w:val="Default"/>
        <w:rPr>
          <w:b/>
          <w:sz w:val="28"/>
          <w:szCs w:val="28"/>
        </w:rPr>
      </w:pPr>
      <w:r w:rsidRPr="007E7216">
        <w:rPr>
          <w:b/>
          <w:sz w:val="28"/>
          <w:szCs w:val="28"/>
        </w:rPr>
        <w:t>Тема</w:t>
      </w:r>
      <w:r w:rsidRPr="00222B0C">
        <w:rPr>
          <w:b/>
          <w:sz w:val="28"/>
          <w:szCs w:val="28"/>
        </w:rPr>
        <w:t xml:space="preserve">: </w:t>
      </w:r>
      <w:r w:rsidRPr="00222B0C">
        <w:rPr>
          <w:b/>
          <w:sz w:val="28"/>
          <w:szCs w:val="28"/>
        </w:rPr>
        <w:t xml:space="preserve">Исторические аспекты развития коррупции </w:t>
      </w:r>
    </w:p>
    <w:p w:rsidR="005C6ABB" w:rsidRDefault="005C6ABB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F06A25" w:rsidRDefault="007E7216" w:rsidP="009D001B">
      <w:pPr>
        <w:pStyle w:val="Default"/>
        <w:rPr>
          <w:b/>
          <w:sz w:val="28"/>
          <w:szCs w:val="28"/>
        </w:rPr>
      </w:pPr>
      <w:r>
        <w:rPr>
          <w:b/>
          <w:sz w:val="28"/>
          <w:szCs w:val="28"/>
        </w:rPr>
        <w:t>Задание:</w:t>
      </w:r>
    </w:p>
    <w:p w:rsidR="009D001B" w:rsidRPr="00F06A25" w:rsidRDefault="00F06A25" w:rsidP="009D001B">
      <w:pPr>
        <w:pStyle w:val="Default"/>
        <w:rPr>
          <w:sz w:val="28"/>
          <w:szCs w:val="28"/>
        </w:rPr>
      </w:pPr>
      <w:r w:rsidRPr="00F06A25">
        <w:rPr>
          <w:sz w:val="28"/>
          <w:szCs w:val="28"/>
        </w:rPr>
        <w:t>1.</w:t>
      </w:r>
      <w:r w:rsidR="007E7216">
        <w:rPr>
          <w:b/>
          <w:sz w:val="28"/>
          <w:szCs w:val="28"/>
        </w:rPr>
        <w:t xml:space="preserve"> </w:t>
      </w:r>
      <w:r w:rsidR="009D001B" w:rsidRPr="00F06A25">
        <w:rPr>
          <w:sz w:val="28"/>
          <w:szCs w:val="28"/>
        </w:rPr>
        <w:t>Раскрыть содержание через этимологическое определение понятия «коррупция» на различных этапах исторического развития государства и права.</w:t>
      </w:r>
    </w:p>
    <w:p w:rsidR="009D001B" w:rsidRPr="00F06A25" w:rsidRDefault="00F06A25" w:rsidP="009D001B">
      <w:pPr>
        <w:pStyle w:val="Default"/>
        <w:rPr>
          <w:sz w:val="28"/>
          <w:szCs w:val="28"/>
        </w:rPr>
      </w:pPr>
      <w:r>
        <w:rPr>
          <w:sz w:val="28"/>
          <w:szCs w:val="28"/>
        </w:rPr>
        <w:t>2.</w:t>
      </w:r>
      <w:r w:rsidR="009D001B" w:rsidRPr="00F06A25">
        <w:rPr>
          <w:sz w:val="28"/>
          <w:szCs w:val="28"/>
        </w:rPr>
        <w:t xml:space="preserve">Заполнить таблицу: "социально-экономические, политические, духовно-нравственные последствия коррупции. </w:t>
      </w:r>
    </w:p>
    <w:p w:rsidR="007E7216" w:rsidRDefault="007E7216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8"/>
        <w:gridCol w:w="4317"/>
        <w:gridCol w:w="4530"/>
      </w:tblGrid>
      <w:tr w:rsidR="009D001B" w:rsidTr="009D001B">
        <w:tc>
          <w:tcPr>
            <w:tcW w:w="498" w:type="dxa"/>
          </w:tcPr>
          <w:p w:rsidR="009D001B" w:rsidRDefault="009D001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17" w:type="dxa"/>
          </w:tcPr>
          <w:p w:rsidR="009D001B" w:rsidRDefault="009D001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Сферы проявления последствий</w:t>
            </w:r>
          </w:p>
        </w:tc>
        <w:tc>
          <w:tcPr>
            <w:tcW w:w="4530" w:type="dxa"/>
          </w:tcPr>
          <w:p w:rsidR="009D001B" w:rsidRDefault="009D001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Проявление коррупции</w:t>
            </w:r>
          </w:p>
        </w:tc>
      </w:tr>
      <w:tr w:rsidR="009D001B" w:rsidTr="009D001B">
        <w:tc>
          <w:tcPr>
            <w:tcW w:w="498" w:type="dxa"/>
          </w:tcPr>
          <w:p w:rsidR="009D001B" w:rsidRDefault="009D001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17" w:type="dxa"/>
          </w:tcPr>
          <w:p w:rsidR="009D001B" w:rsidRDefault="009D001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Социальные</w:t>
            </w:r>
          </w:p>
        </w:tc>
        <w:tc>
          <w:tcPr>
            <w:tcW w:w="4530" w:type="dxa"/>
          </w:tcPr>
          <w:p w:rsidR="009D001B" w:rsidRDefault="009D001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D001B" w:rsidTr="009D001B">
        <w:tc>
          <w:tcPr>
            <w:tcW w:w="498" w:type="dxa"/>
          </w:tcPr>
          <w:p w:rsidR="009D001B" w:rsidRDefault="009D001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17" w:type="dxa"/>
          </w:tcPr>
          <w:p w:rsidR="009D001B" w:rsidRDefault="009D001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Экономические</w:t>
            </w:r>
          </w:p>
        </w:tc>
        <w:tc>
          <w:tcPr>
            <w:tcW w:w="4530" w:type="dxa"/>
          </w:tcPr>
          <w:p w:rsidR="009D001B" w:rsidRDefault="009D001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D001B" w:rsidTr="009D001B">
        <w:tc>
          <w:tcPr>
            <w:tcW w:w="498" w:type="dxa"/>
          </w:tcPr>
          <w:p w:rsidR="009D001B" w:rsidRDefault="009D001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17" w:type="dxa"/>
          </w:tcPr>
          <w:p w:rsidR="009D001B" w:rsidRDefault="009D001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Политические</w:t>
            </w:r>
          </w:p>
        </w:tc>
        <w:tc>
          <w:tcPr>
            <w:tcW w:w="4530" w:type="dxa"/>
          </w:tcPr>
          <w:p w:rsidR="009D001B" w:rsidRDefault="009D001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D001B" w:rsidTr="009D001B">
        <w:tc>
          <w:tcPr>
            <w:tcW w:w="498" w:type="dxa"/>
          </w:tcPr>
          <w:p w:rsidR="009D001B" w:rsidRDefault="009D001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17" w:type="dxa"/>
          </w:tcPr>
          <w:p w:rsidR="009D001B" w:rsidRDefault="009D001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Духовно-нравственные</w:t>
            </w:r>
          </w:p>
        </w:tc>
        <w:tc>
          <w:tcPr>
            <w:tcW w:w="4530" w:type="dxa"/>
          </w:tcPr>
          <w:p w:rsidR="009D001B" w:rsidRDefault="009D001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D001B" w:rsidRPr="007E7216" w:rsidRDefault="009D001B">
      <w:pPr>
        <w:rPr>
          <w:rFonts w:ascii="Times New Roman" w:hAnsi="Times New Roman" w:cs="Times New Roman"/>
          <w:b/>
          <w:sz w:val="28"/>
          <w:szCs w:val="28"/>
        </w:rPr>
      </w:pPr>
    </w:p>
    <w:sectPr w:rsidR="009D001B" w:rsidRPr="007E72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DE5"/>
    <w:rsid w:val="00222B0C"/>
    <w:rsid w:val="005C6ABB"/>
    <w:rsid w:val="007E7216"/>
    <w:rsid w:val="00934DE5"/>
    <w:rsid w:val="009D001B"/>
    <w:rsid w:val="00F06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18E2D4-3A13-478B-BF25-49C5A6C3B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E721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9D00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Жанабаева</dc:creator>
  <cp:keywords/>
  <dc:description/>
  <cp:lastModifiedBy>Гульнара Жанабаева</cp:lastModifiedBy>
  <cp:revision>7</cp:revision>
  <dcterms:created xsi:type="dcterms:W3CDTF">2025-01-29T11:35:00Z</dcterms:created>
  <dcterms:modified xsi:type="dcterms:W3CDTF">2025-01-29T11:41:00Z</dcterms:modified>
</cp:coreProperties>
</file>